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C9" w:rsidRPr="008568B8" w:rsidRDefault="003866C9" w:rsidP="003866C9">
      <w:pPr>
        <w:pStyle w:val="NormalWeb"/>
        <w:shd w:val="clear" w:color="auto" w:fill="FFFFFF"/>
        <w:spacing w:before="0" w:beforeAutospacing="0" w:after="150" w:afterAutospacing="0"/>
        <w:jc w:val="center"/>
        <w:rPr>
          <w:rFonts w:ascii="Helvetica" w:hAnsi="Helvetica" w:cs="Helvetica"/>
          <w:color w:val="333333"/>
        </w:rPr>
      </w:pPr>
      <w:r w:rsidRPr="008568B8">
        <w:rPr>
          <w:rStyle w:val="Strong"/>
          <w:rFonts w:ascii="Helvetica" w:hAnsi="Helvetica" w:cs="Helvetica"/>
          <w:color w:val="000080"/>
        </w:rPr>
        <w:t>CÁC GIẤY TỜ TÂN SINH VIÊN K64</w:t>
      </w:r>
      <w:r w:rsidR="00BC6927" w:rsidRPr="008568B8">
        <w:rPr>
          <w:rStyle w:val="Strong"/>
          <w:rFonts w:ascii="Helvetica" w:hAnsi="Helvetica" w:cs="Helvetica"/>
          <w:color w:val="000080"/>
        </w:rPr>
        <w:t xml:space="preserve"> TRƯỜNG</w:t>
      </w:r>
      <w:r w:rsidRPr="008568B8">
        <w:rPr>
          <w:rStyle w:val="Strong"/>
          <w:rFonts w:ascii="Helvetica" w:hAnsi="Helvetica" w:cs="Helvetica"/>
          <w:color w:val="000080"/>
        </w:rPr>
        <w:t xml:space="preserve"> ĐHHHVN CẦN CHUẨN BỊ</w:t>
      </w:r>
    </w:p>
    <w:p w:rsidR="00544A9B" w:rsidRDefault="00544A9B" w:rsidP="0041588F">
      <w:pPr>
        <w:pStyle w:val="NormalWeb"/>
        <w:shd w:val="clear" w:color="auto" w:fill="FFFFFF"/>
        <w:spacing w:before="0" w:beforeAutospacing="0" w:after="150" w:afterAutospacing="0" w:line="288" w:lineRule="auto"/>
        <w:jc w:val="center"/>
        <w:rPr>
          <w:rStyle w:val="Emphasis"/>
          <w:rFonts w:ascii="Helvetica" w:hAnsi="Helvetica" w:cs="Helvetica"/>
          <w:b/>
          <w:bCs/>
          <w:i w:val="0"/>
          <w:color w:val="333333"/>
        </w:rPr>
      </w:pPr>
      <w:r w:rsidRPr="008568B8">
        <w:rPr>
          <w:rStyle w:val="Emphasis"/>
          <w:rFonts w:ascii="Helvetica" w:hAnsi="Helvetica" w:cs="Helvetica"/>
          <w:b/>
          <w:bCs/>
          <w:i w:val="0"/>
          <w:color w:val="333333"/>
        </w:rPr>
        <w:t>Hồ sơ đối tượng ưu tiên</w:t>
      </w:r>
    </w:p>
    <w:p w:rsidR="0041588F" w:rsidRPr="0041588F" w:rsidRDefault="0041588F" w:rsidP="0041588F">
      <w:pPr>
        <w:pStyle w:val="NormalWeb"/>
        <w:shd w:val="clear" w:color="auto" w:fill="FFFFFF"/>
        <w:spacing w:before="0" w:beforeAutospacing="0" w:after="150" w:afterAutospacing="0" w:line="288" w:lineRule="auto"/>
        <w:jc w:val="center"/>
        <w:rPr>
          <w:rFonts w:ascii="Helvetica" w:hAnsi="Helvetica" w:cs="Helvetica"/>
          <w:color w:val="333333"/>
          <w:sz w:val="8"/>
        </w:rPr>
      </w:pPr>
    </w:p>
    <w:p w:rsidR="001048A8" w:rsidRPr="001048A8" w:rsidRDefault="00D14A49" w:rsidP="001048A8">
      <w:pPr>
        <w:spacing w:after="0" w:line="264" w:lineRule="auto"/>
        <w:ind w:firstLine="426"/>
        <w:jc w:val="both"/>
        <w:rPr>
          <w:rFonts w:ascii="Helvetica" w:eastAsia="SimSun" w:hAnsi="Helvetica" w:cs="Helvetica"/>
          <w:color w:val="000000"/>
          <w:sz w:val="24"/>
          <w:szCs w:val="24"/>
          <w:lang w:val="vi-VN" w:eastAsia="vi-VN"/>
        </w:rPr>
      </w:pPr>
      <w:r w:rsidRPr="002B78B1">
        <w:rPr>
          <w:rFonts w:ascii="Helvetica" w:eastAsia="SimSun" w:hAnsi="Helvetica" w:cs="Helvetica"/>
          <w:color w:val="000000"/>
          <w:sz w:val="24"/>
          <w:szCs w:val="24"/>
          <w:u w:val="single"/>
          <w:lang w:eastAsia="vi-VN"/>
        </w:rPr>
        <w:t>1.</w:t>
      </w:r>
      <w:r w:rsidR="001048A8" w:rsidRPr="002B78B1">
        <w:rPr>
          <w:rFonts w:ascii="Helvetica" w:eastAsia="SimSun" w:hAnsi="Helvetica" w:cs="Helvetica"/>
          <w:color w:val="000000"/>
          <w:sz w:val="24"/>
          <w:szCs w:val="24"/>
          <w:u w:val="single"/>
          <w:lang w:eastAsia="vi-VN"/>
        </w:rPr>
        <w:t xml:space="preserve"> </w:t>
      </w:r>
      <w:r w:rsidR="001048A8" w:rsidRPr="002B78B1">
        <w:rPr>
          <w:rFonts w:ascii="Helvetica" w:eastAsia="SimSun" w:hAnsi="Helvetica" w:cs="Helvetica"/>
          <w:color w:val="000000"/>
          <w:sz w:val="24"/>
          <w:szCs w:val="24"/>
          <w:u w:val="single"/>
          <w:lang w:val="vi-VN" w:eastAsia="vi-VN"/>
        </w:rPr>
        <w:t xml:space="preserve">Các đối tượng theo quy định tại Pháp lệnh Ưu đãi </w:t>
      </w:r>
      <w:r w:rsidR="001048A8" w:rsidRPr="001048A8">
        <w:rPr>
          <w:rFonts w:ascii="Helvetica" w:eastAsia="SimSun" w:hAnsi="Helvetica" w:cs="Helvetica"/>
          <w:color w:val="000000"/>
          <w:sz w:val="24"/>
          <w:szCs w:val="24"/>
          <w:lang w:val="vi-VN" w:eastAsia="vi-VN"/>
        </w:rPr>
        <w:t xml:space="preserve">người có công với cách mạng </w:t>
      </w:r>
      <w:r w:rsidR="001048A8" w:rsidRPr="001048A8">
        <w:rPr>
          <w:rFonts w:ascii="Helvetica" w:eastAsia="Calibri" w:hAnsi="Helvetica" w:cs="Helvetica"/>
          <w:sz w:val="24"/>
          <w:szCs w:val="24"/>
        </w:rPr>
        <w:t>“</w:t>
      </w:r>
      <w:r w:rsidR="001048A8" w:rsidRPr="004A7516">
        <w:rPr>
          <w:rFonts w:ascii="Helvetica" w:eastAsia="Calibri" w:hAnsi="Helvetica" w:cs="Helvetica"/>
          <w:sz w:val="24"/>
          <w:szCs w:val="24"/>
          <w:lang w:val="vi-VN"/>
        </w:rPr>
        <w:t xml:space="preserve">Căn cứ </w:t>
      </w:r>
      <w:r w:rsidR="001048A8" w:rsidRPr="004A7516">
        <w:rPr>
          <w:rFonts w:ascii="Helvetica" w:eastAsia="Calibri" w:hAnsi="Helvetica" w:cs="Helvetica"/>
          <w:sz w:val="24"/>
          <w:szCs w:val="24"/>
        </w:rPr>
        <w:t>NĐ131/2021/NĐ-CP</w:t>
      </w:r>
      <w:r w:rsidR="001048A8" w:rsidRPr="001048A8">
        <w:rPr>
          <w:rFonts w:ascii="Helvetica" w:eastAsia="Calibri" w:hAnsi="Helvetica" w:cs="Helvetica"/>
          <w:sz w:val="24"/>
          <w:szCs w:val="24"/>
        </w:rPr>
        <w:t>”</w:t>
      </w:r>
      <w:r w:rsidR="001048A8" w:rsidRPr="001048A8">
        <w:rPr>
          <w:rFonts w:ascii="Helvetica" w:eastAsia="SimSun" w:hAnsi="Helvetica" w:cs="Helvetica"/>
          <w:color w:val="000000"/>
          <w:sz w:val="24"/>
          <w:szCs w:val="24"/>
          <w:lang w:val="vi-VN" w:eastAsia="vi-VN"/>
        </w:rPr>
        <w:t xml:space="preserve"> đang theo học tại các cơ sở giáo dục thuộc hệ thống giáo dục quốc dân</w:t>
      </w:r>
      <w:r w:rsidR="001048A8" w:rsidRPr="001048A8">
        <w:rPr>
          <w:rFonts w:ascii="Helvetica" w:eastAsia="Calibri" w:hAnsi="Helvetica" w:cs="Helvetica"/>
          <w:sz w:val="24"/>
          <w:szCs w:val="24"/>
        </w:rPr>
        <w:t>.</w:t>
      </w:r>
    </w:p>
    <w:p w:rsidR="001048A8" w:rsidRPr="004A7516" w:rsidRDefault="002B78B1" w:rsidP="001048A8">
      <w:pPr>
        <w:spacing w:after="0" w:line="264" w:lineRule="auto"/>
        <w:ind w:firstLine="426"/>
        <w:jc w:val="both"/>
        <w:rPr>
          <w:rFonts w:ascii="Helvetica" w:eastAsia="SimSun" w:hAnsi="Helvetica" w:cs="Helvetica"/>
          <w:color w:val="000000"/>
          <w:sz w:val="24"/>
          <w:szCs w:val="24"/>
          <w:lang w:val="vi-VN" w:eastAsia="vi-VN"/>
        </w:rPr>
      </w:pPr>
      <w:r>
        <w:rPr>
          <w:rFonts w:ascii="Helvetica" w:eastAsia="Calibri" w:hAnsi="Helvetica" w:cs="Helvetica"/>
          <w:sz w:val="24"/>
          <w:szCs w:val="24"/>
        </w:rPr>
        <w:t xml:space="preserve">+ </w:t>
      </w:r>
      <w:r w:rsidR="001048A8" w:rsidRPr="004A7516">
        <w:rPr>
          <w:rFonts w:ascii="Helvetica" w:eastAsia="Calibri" w:hAnsi="Helvetica" w:cs="Helvetica"/>
          <w:sz w:val="24"/>
          <w:szCs w:val="24"/>
        </w:rPr>
        <w:t xml:space="preserve"> Đơn đề nghị “Đề nghị giải quyết chế độ ưu đãi trong giáo dục đào tạo- </w:t>
      </w:r>
      <w:hyperlink r:id="rId4" w:history="1">
        <w:r w:rsidR="001048A8" w:rsidRPr="00E971DC">
          <w:rPr>
            <w:rStyle w:val="Hyperlink"/>
            <w:rFonts w:ascii="Helvetica" w:eastAsia="Calibri" w:hAnsi="Helvetica" w:cs="Helvetica"/>
            <w:sz w:val="24"/>
            <w:szCs w:val="24"/>
          </w:rPr>
          <w:t>Mẫ</w:t>
        </w:r>
        <w:r w:rsidR="001048A8" w:rsidRPr="00E971DC">
          <w:rPr>
            <w:rStyle w:val="Hyperlink"/>
            <w:rFonts w:ascii="Helvetica" w:eastAsia="Calibri" w:hAnsi="Helvetica" w:cs="Helvetica"/>
            <w:sz w:val="24"/>
            <w:szCs w:val="24"/>
          </w:rPr>
          <w:t>u</w:t>
        </w:r>
        <w:r w:rsidR="001048A8" w:rsidRPr="00E971DC">
          <w:rPr>
            <w:rStyle w:val="Hyperlink"/>
            <w:rFonts w:ascii="Helvetica" w:eastAsia="Calibri" w:hAnsi="Helvetica" w:cs="Helvetica"/>
            <w:sz w:val="24"/>
            <w:szCs w:val="24"/>
          </w:rPr>
          <w:t xml:space="preserve"> </w:t>
        </w:r>
        <w:r w:rsidR="001048A8" w:rsidRPr="00E971DC">
          <w:rPr>
            <w:rStyle w:val="Hyperlink"/>
            <w:rFonts w:ascii="Helvetica" w:eastAsia="Calibri" w:hAnsi="Helvetica" w:cs="Helvetica"/>
            <w:sz w:val="24"/>
            <w:szCs w:val="24"/>
          </w:rPr>
          <w:t>s</w:t>
        </w:r>
        <w:r w:rsidR="001048A8" w:rsidRPr="00E971DC">
          <w:rPr>
            <w:rStyle w:val="Hyperlink"/>
            <w:rFonts w:ascii="Helvetica" w:eastAsia="Calibri" w:hAnsi="Helvetica" w:cs="Helvetica"/>
            <w:sz w:val="24"/>
            <w:szCs w:val="24"/>
          </w:rPr>
          <w:t>ố</w:t>
        </w:r>
        <w:r w:rsidR="001048A8" w:rsidRPr="00E971DC">
          <w:rPr>
            <w:rStyle w:val="Hyperlink"/>
            <w:rFonts w:ascii="Helvetica" w:eastAsia="Calibri" w:hAnsi="Helvetica" w:cs="Helvetica"/>
            <w:sz w:val="24"/>
            <w:szCs w:val="24"/>
          </w:rPr>
          <w:t xml:space="preserve"> 20</w:t>
        </w:r>
      </w:hyperlink>
    </w:p>
    <w:p w:rsidR="001048A8" w:rsidRPr="001048A8" w:rsidRDefault="001048A8" w:rsidP="001048A8">
      <w:pPr>
        <w:spacing w:after="0" w:line="264" w:lineRule="auto"/>
        <w:ind w:firstLine="426"/>
        <w:jc w:val="both"/>
        <w:rPr>
          <w:rFonts w:ascii="Helvetica" w:eastAsia="Calibri" w:hAnsi="Helvetica" w:cs="Helvetica"/>
          <w:sz w:val="24"/>
          <w:szCs w:val="24"/>
          <w:lang w:val="vi-VN"/>
        </w:rPr>
      </w:pPr>
      <w:r w:rsidRPr="004A7516">
        <w:rPr>
          <w:rFonts w:ascii="Helvetica" w:eastAsia="Calibri" w:hAnsi="Helvetica" w:cs="Helvetica"/>
          <w:sz w:val="24"/>
          <w:szCs w:val="24"/>
          <w:lang w:val="vi-VN"/>
        </w:rPr>
        <w:t xml:space="preserve">(kèm theo giấy khai sinh của SV, </w:t>
      </w:r>
      <w:hyperlink r:id="rId5" w:history="1">
        <w:r w:rsidRPr="005425BB">
          <w:rPr>
            <w:rStyle w:val="Hyperlink"/>
            <w:rFonts w:ascii="Helvetica" w:eastAsia="Calibri" w:hAnsi="Helvetica" w:cs="Helvetica"/>
            <w:sz w:val="24"/>
            <w:szCs w:val="24"/>
            <w:lang w:val="vi-VN"/>
          </w:rPr>
          <w:t>thẻ thương bệnh binh</w:t>
        </w:r>
      </w:hyperlink>
      <w:r w:rsidRPr="004A7516">
        <w:rPr>
          <w:rFonts w:ascii="Helvetica" w:eastAsia="Calibri" w:hAnsi="Helvetica" w:cs="Helvetica"/>
          <w:sz w:val="24"/>
          <w:szCs w:val="24"/>
          <w:lang w:val="vi-VN"/>
        </w:rPr>
        <w:t xml:space="preserve">, </w:t>
      </w:r>
      <w:hyperlink r:id="rId6" w:history="1">
        <w:r w:rsidRPr="004500D1">
          <w:rPr>
            <w:rStyle w:val="Hyperlink"/>
            <w:rFonts w:ascii="Helvetica" w:eastAsia="Calibri" w:hAnsi="Helvetica" w:cs="Helvetica"/>
            <w:sz w:val="24"/>
            <w:szCs w:val="24"/>
            <w:lang w:val="vi-VN"/>
          </w:rPr>
          <w:t>Quyết định hưởng chế độ ưu đãi</w:t>
        </w:r>
      </w:hyperlink>
      <w:r w:rsidRPr="004A7516">
        <w:rPr>
          <w:rFonts w:ascii="Helvetica" w:eastAsia="Calibri" w:hAnsi="Helvetica" w:cs="Helvetica"/>
          <w:sz w:val="24"/>
          <w:szCs w:val="24"/>
          <w:lang w:val="vi-VN"/>
        </w:rPr>
        <w:t>…)</w:t>
      </w:r>
    </w:p>
    <w:p w:rsidR="001048A8" w:rsidRPr="001048A8" w:rsidRDefault="002B78B1" w:rsidP="001048A8">
      <w:pPr>
        <w:pStyle w:val="NormalWeb"/>
        <w:shd w:val="clear" w:color="auto" w:fill="FFFFFF"/>
        <w:spacing w:before="0" w:beforeAutospacing="0" w:after="0" w:afterAutospacing="0" w:line="264" w:lineRule="auto"/>
        <w:ind w:firstLine="426"/>
        <w:jc w:val="both"/>
        <w:rPr>
          <w:rFonts w:ascii="Helvetica" w:eastAsia="Calibri" w:hAnsi="Helvetica" w:cs="Helvetica"/>
          <w:lang w:val="vi-VN"/>
        </w:rPr>
      </w:pPr>
      <w:r>
        <w:rPr>
          <w:rFonts w:ascii="Helvetica" w:eastAsia="Calibri" w:hAnsi="Helvetica" w:cs="Helvetica"/>
        </w:rPr>
        <w:t>+</w:t>
      </w:r>
      <w:r w:rsidR="001048A8" w:rsidRPr="004A7516">
        <w:rPr>
          <w:rFonts w:ascii="Helvetica" w:eastAsia="Calibri" w:hAnsi="Helvetica" w:cs="Helvetica"/>
          <w:lang w:val="vi-VN"/>
        </w:rPr>
        <w:t xml:space="preserve"> Quyết định về việc </w:t>
      </w:r>
      <w:r w:rsidR="001048A8" w:rsidRPr="004A7516">
        <w:rPr>
          <w:rFonts w:ascii="Helvetica" w:eastAsia="Calibri" w:hAnsi="Helvetica" w:cs="Helvetica"/>
        </w:rPr>
        <w:t xml:space="preserve">trợ cấp ưu đãi </w:t>
      </w:r>
      <w:bookmarkStart w:id="0" w:name="_GoBack"/>
      <w:bookmarkEnd w:id="0"/>
      <w:r w:rsidR="001048A8" w:rsidRPr="004A7516">
        <w:rPr>
          <w:rFonts w:ascii="Helvetica" w:eastAsia="Calibri" w:hAnsi="Helvetica" w:cs="Helvetica"/>
        </w:rPr>
        <w:t>trong giáo dục đào tạo -</w:t>
      </w:r>
      <w:r w:rsidR="001048A8" w:rsidRPr="004A7516">
        <w:rPr>
          <w:rFonts w:ascii="Helvetica" w:eastAsia="Calibri" w:hAnsi="Helvetica" w:cs="Helvetica"/>
          <w:lang w:val="vi-VN"/>
        </w:rPr>
        <w:t xml:space="preserve">Mẫu số </w:t>
      </w:r>
      <w:r w:rsidR="001048A8" w:rsidRPr="004A7516">
        <w:rPr>
          <w:rFonts w:ascii="Helvetica" w:eastAsia="Calibri" w:hAnsi="Helvetica" w:cs="Helvetica"/>
        </w:rPr>
        <w:t>70</w:t>
      </w:r>
      <w:r w:rsidR="001048A8" w:rsidRPr="004A7516">
        <w:rPr>
          <w:rFonts w:ascii="Helvetica" w:eastAsia="Calibri" w:hAnsi="Helvetica" w:cs="Helvetica"/>
          <w:lang w:val="vi-VN"/>
        </w:rPr>
        <w:t>.</w:t>
      </w:r>
    </w:p>
    <w:p w:rsidR="001048A8" w:rsidRPr="001048A8" w:rsidRDefault="002B78B1" w:rsidP="001048A8">
      <w:pPr>
        <w:spacing w:after="0" w:line="264" w:lineRule="auto"/>
        <w:ind w:firstLine="426"/>
        <w:jc w:val="both"/>
        <w:rPr>
          <w:rFonts w:ascii="Helvetica" w:eastAsia="Calibri" w:hAnsi="Helvetica" w:cs="Helvetica"/>
          <w:sz w:val="24"/>
          <w:szCs w:val="24"/>
        </w:rPr>
      </w:pPr>
      <w:r w:rsidRPr="002B78B1">
        <w:rPr>
          <w:rFonts w:ascii="Helvetica" w:eastAsia="SimSun" w:hAnsi="Helvetica" w:cs="Helvetica"/>
          <w:color w:val="000000"/>
          <w:sz w:val="24"/>
          <w:szCs w:val="24"/>
          <w:u w:val="single"/>
          <w:lang w:eastAsia="vi-VN"/>
        </w:rPr>
        <w:t>2.</w:t>
      </w:r>
      <w:r w:rsidR="001048A8" w:rsidRPr="002B78B1">
        <w:rPr>
          <w:rFonts w:ascii="Helvetica" w:eastAsia="SimSun" w:hAnsi="Helvetica" w:cs="Helvetica"/>
          <w:color w:val="000000"/>
          <w:sz w:val="24"/>
          <w:szCs w:val="24"/>
          <w:u w:val="single"/>
          <w:lang w:eastAsia="vi-VN"/>
        </w:rPr>
        <w:t xml:space="preserve"> S</w:t>
      </w:r>
      <w:r w:rsidR="001048A8" w:rsidRPr="002B78B1">
        <w:rPr>
          <w:rFonts w:ascii="Helvetica" w:eastAsia="SimSun" w:hAnsi="Helvetica" w:cs="Helvetica"/>
          <w:color w:val="000000"/>
          <w:sz w:val="24"/>
          <w:szCs w:val="24"/>
          <w:u w:val="single"/>
          <w:lang w:val="vi-VN" w:eastAsia="vi-VN"/>
        </w:rPr>
        <w:t>inh viên khuyết tật</w:t>
      </w:r>
      <w:r w:rsidR="001048A8" w:rsidRPr="001048A8">
        <w:rPr>
          <w:rFonts w:ascii="Helvetica" w:eastAsia="SimSun" w:hAnsi="Helvetica" w:cs="Helvetica"/>
          <w:color w:val="000000"/>
          <w:sz w:val="24"/>
          <w:szCs w:val="24"/>
          <w:lang w:eastAsia="vi-VN"/>
        </w:rPr>
        <w:t>:</w:t>
      </w:r>
    </w:p>
    <w:p w:rsidR="001048A8" w:rsidRPr="001048A8" w:rsidRDefault="002B78B1" w:rsidP="001048A8">
      <w:pPr>
        <w:pStyle w:val="NormalWeb"/>
        <w:shd w:val="clear" w:color="auto" w:fill="FFFFFF"/>
        <w:spacing w:before="0" w:beforeAutospacing="0" w:after="0" w:afterAutospacing="0" w:line="264" w:lineRule="auto"/>
        <w:ind w:firstLine="426"/>
        <w:jc w:val="both"/>
        <w:rPr>
          <w:rFonts w:ascii="Helvetica" w:eastAsia="Calibri" w:hAnsi="Helvetica" w:cs="Helvetica"/>
          <w:lang w:val="vi-VN"/>
        </w:rPr>
      </w:pPr>
      <w:r>
        <w:rPr>
          <w:rFonts w:ascii="Helvetica" w:eastAsia="Calibri" w:hAnsi="Helvetica" w:cs="Helvetica"/>
        </w:rPr>
        <w:t>+</w:t>
      </w:r>
      <w:r w:rsidR="001048A8" w:rsidRPr="004A7516">
        <w:rPr>
          <w:rFonts w:ascii="Helvetica" w:eastAsia="Calibri" w:hAnsi="Helvetica" w:cs="Helvetica"/>
          <w:lang w:val="vi-VN"/>
        </w:rPr>
        <w:t xml:space="preserve"> Giấy xác nhận của bệnh viện quận, huyện, thị xã hoặc của hội đồng xét duyệt xã, phường, thị trấn đối với SV bị tàn tật, khuyết tật (bản sao).</w:t>
      </w:r>
    </w:p>
    <w:p w:rsidR="001048A8" w:rsidRPr="001048A8" w:rsidRDefault="002B78B1" w:rsidP="001048A8">
      <w:pPr>
        <w:spacing w:after="0" w:line="264" w:lineRule="auto"/>
        <w:ind w:firstLine="426"/>
        <w:jc w:val="both"/>
        <w:rPr>
          <w:rFonts w:ascii="Helvetica" w:eastAsia="Calibri" w:hAnsi="Helvetica" w:cs="Helvetica"/>
          <w:sz w:val="24"/>
          <w:szCs w:val="24"/>
          <w:lang w:val="vi-VN"/>
        </w:rPr>
      </w:pPr>
      <w:r w:rsidRPr="002B78B1">
        <w:rPr>
          <w:rFonts w:ascii="Helvetica" w:eastAsia="SimSun" w:hAnsi="Helvetica" w:cs="Helvetica"/>
          <w:color w:val="000000"/>
          <w:sz w:val="24"/>
          <w:szCs w:val="24"/>
          <w:u w:val="single"/>
          <w:lang w:eastAsia="vi-VN"/>
        </w:rPr>
        <w:t>3.</w:t>
      </w:r>
      <w:r>
        <w:rPr>
          <w:rFonts w:ascii="Helvetica" w:eastAsia="SimSun" w:hAnsi="Helvetica" w:cs="Helvetica"/>
          <w:color w:val="000000"/>
          <w:sz w:val="24"/>
          <w:szCs w:val="24"/>
          <w:u w:val="single"/>
          <w:lang w:eastAsia="vi-VN"/>
        </w:rPr>
        <w:t xml:space="preserve"> Con Mồ Côi: </w:t>
      </w:r>
      <w:r w:rsidR="001048A8" w:rsidRPr="002B78B1">
        <w:rPr>
          <w:rFonts w:ascii="Helvetica" w:eastAsia="SimSun" w:hAnsi="Helvetica" w:cs="Helvetica"/>
          <w:color w:val="000000"/>
          <w:sz w:val="24"/>
          <w:szCs w:val="24"/>
          <w:u w:val="single"/>
          <w:lang w:eastAsia="vi-VN"/>
        </w:rPr>
        <w:t xml:space="preserve"> </w:t>
      </w:r>
      <w:r w:rsidR="001048A8" w:rsidRPr="002B78B1">
        <w:rPr>
          <w:rFonts w:ascii="Helvetica" w:eastAsia="SimSun" w:hAnsi="Helvetica" w:cs="Helvetica"/>
          <w:color w:val="000000"/>
          <w:sz w:val="24"/>
          <w:szCs w:val="24"/>
          <w:lang w:val="vi-VN" w:eastAsia="vi-VN"/>
        </w:rPr>
        <w:t>Trẻ em học mẫu giáo và học sinh dưới 16 tuổi không có nguồn</w:t>
      </w:r>
      <w:r w:rsidR="001048A8" w:rsidRPr="001048A8">
        <w:rPr>
          <w:rFonts w:ascii="Helvetica" w:eastAsia="SimSun" w:hAnsi="Helvetica" w:cs="Helvetica"/>
          <w:color w:val="000000"/>
          <w:sz w:val="24"/>
          <w:szCs w:val="24"/>
          <w:lang w:val="vi-VN" w:eastAsia="vi-VN"/>
        </w:rPr>
        <w:t xml:space="preserve"> nuôi dưỡng và người từ 16 tuổi đến 22 tuổi đang học phổ thông, giáo dục đại học văn bằng thứ nhất thuộc đối tượng hưởng trợ cấp xã hội hàng tháng theo quy định tại khoản 1 và khoản 2 Điều 5 Nghị định số 20/2021/NĐ-CP ngày 15 tháng 3 năm 2021 của Chính phủ về chính sách trợ giúp xã hội đối với đối tượng bảo trợ xã hội. Người học các trình độ trung cấp, cao đẳng mồ côi cả cha lẫn mẹ, không nơi nương tựa theo quy định của Luật Giáo dục nghề nghiệp:</w:t>
      </w:r>
    </w:p>
    <w:p w:rsidR="001048A8" w:rsidRPr="001048A8" w:rsidRDefault="002B78B1" w:rsidP="001048A8">
      <w:pPr>
        <w:pStyle w:val="NormalWeb"/>
        <w:shd w:val="clear" w:color="auto" w:fill="FFFFFF"/>
        <w:spacing w:before="0" w:beforeAutospacing="0" w:after="0" w:afterAutospacing="0" w:line="264" w:lineRule="auto"/>
        <w:ind w:firstLine="426"/>
        <w:jc w:val="both"/>
        <w:rPr>
          <w:rFonts w:ascii="Helvetica" w:eastAsia="Calibri" w:hAnsi="Helvetica" w:cs="Helvetica"/>
          <w:lang w:val="vi-VN"/>
        </w:rPr>
      </w:pPr>
      <w:r>
        <w:rPr>
          <w:rFonts w:ascii="Helvetica" w:eastAsia="Calibri" w:hAnsi="Helvetica" w:cs="Helvetica"/>
        </w:rPr>
        <w:t>+</w:t>
      </w:r>
      <w:r w:rsidR="001048A8" w:rsidRPr="001048A8">
        <w:rPr>
          <w:rFonts w:ascii="Helvetica" w:eastAsia="Calibri" w:hAnsi="Helvetica" w:cs="Helvetica"/>
        </w:rPr>
        <w:t xml:space="preserve"> </w:t>
      </w:r>
      <w:hyperlink r:id="rId7" w:history="1">
        <w:r w:rsidR="001048A8" w:rsidRPr="004500D1">
          <w:rPr>
            <w:rStyle w:val="Hyperlink"/>
            <w:rFonts w:ascii="Helvetica" w:eastAsia="Calibri" w:hAnsi="Helvetica" w:cs="Helvetica"/>
            <w:lang w:val="vi-VN"/>
          </w:rPr>
          <w:t>Quyết định</w:t>
        </w:r>
      </w:hyperlink>
      <w:r w:rsidR="001048A8" w:rsidRPr="004A7516">
        <w:rPr>
          <w:rFonts w:ascii="Helvetica" w:eastAsia="Calibri" w:hAnsi="Helvetica" w:cs="Helvetica"/>
          <w:lang w:val="vi-VN"/>
        </w:rPr>
        <w:t xml:space="preserve"> (bản sao) về việc trợ cấp xã hội của chủ tịch UBND cấp huyện đối với SV mồ côi cả cha lẫn mẹ không nơi nương tựa.</w:t>
      </w:r>
    </w:p>
    <w:p w:rsidR="001048A8" w:rsidRPr="001048A8" w:rsidRDefault="002B78B1" w:rsidP="001048A8">
      <w:pPr>
        <w:spacing w:after="0" w:line="264" w:lineRule="auto"/>
        <w:ind w:firstLine="426"/>
        <w:jc w:val="both"/>
        <w:rPr>
          <w:rFonts w:ascii="Helvetica" w:eastAsia="Calibri" w:hAnsi="Helvetica" w:cs="Helvetica"/>
          <w:sz w:val="24"/>
          <w:szCs w:val="24"/>
          <w:lang w:val="vi-VN"/>
        </w:rPr>
      </w:pPr>
      <w:r w:rsidRPr="002B78B1">
        <w:rPr>
          <w:rFonts w:ascii="Helvetica" w:eastAsia="SimSun" w:hAnsi="Helvetica" w:cs="Helvetica"/>
          <w:color w:val="000000"/>
          <w:sz w:val="24"/>
          <w:szCs w:val="24"/>
          <w:u w:val="single"/>
          <w:lang w:eastAsia="vi-VN"/>
        </w:rPr>
        <w:t>4.</w:t>
      </w:r>
      <w:r w:rsidR="001048A8" w:rsidRPr="002B78B1">
        <w:rPr>
          <w:rFonts w:ascii="Helvetica" w:eastAsia="SimSun" w:hAnsi="Helvetica" w:cs="Helvetica"/>
          <w:color w:val="000000"/>
          <w:sz w:val="24"/>
          <w:szCs w:val="24"/>
          <w:u w:val="single"/>
          <w:lang w:eastAsia="vi-VN"/>
        </w:rPr>
        <w:t xml:space="preserve"> </w:t>
      </w:r>
      <w:r w:rsidR="001048A8" w:rsidRPr="002B78B1">
        <w:rPr>
          <w:rFonts w:ascii="Helvetica" w:eastAsia="SimSun" w:hAnsi="Helvetica" w:cs="Helvetica"/>
          <w:color w:val="000000"/>
          <w:sz w:val="24"/>
          <w:szCs w:val="24"/>
          <w:u w:val="single"/>
          <w:lang w:val="vi-VN" w:eastAsia="vi-VN"/>
        </w:rPr>
        <w:t>Học sinh, sinh viên học tại các cơ</w:t>
      </w:r>
      <w:r w:rsidR="001048A8" w:rsidRPr="001048A8">
        <w:rPr>
          <w:rFonts w:ascii="Helvetica" w:eastAsia="SimSun" w:hAnsi="Helvetica" w:cs="Helvetica"/>
          <w:color w:val="000000"/>
          <w:sz w:val="24"/>
          <w:szCs w:val="24"/>
          <w:lang w:val="vi-VN" w:eastAsia="vi-VN"/>
        </w:rPr>
        <w:t xml:space="preserve"> sở giáo dục nghề nghiệp và giáo dục đại học người dân tộc thiểu số có cha hoặc mẹ hoặc cả cha và mẹ hoặc ông bà (trong trường hợp ở với ông bà) thuộc hộ nghèo và hộ cận nghèo theo quy định của Thủ tướng Chính phủ.</w:t>
      </w:r>
    </w:p>
    <w:p w:rsidR="001048A8" w:rsidRPr="004A7516" w:rsidRDefault="002B78B1" w:rsidP="001048A8">
      <w:pPr>
        <w:spacing w:after="0" w:line="264" w:lineRule="auto"/>
        <w:ind w:firstLine="426"/>
        <w:jc w:val="both"/>
        <w:rPr>
          <w:rFonts w:ascii="Helvetica" w:eastAsia="Calibri" w:hAnsi="Helvetica" w:cs="Helvetica"/>
          <w:sz w:val="24"/>
          <w:szCs w:val="24"/>
          <w:lang w:val="vi-VN"/>
        </w:rPr>
      </w:pPr>
      <w:r>
        <w:rPr>
          <w:rFonts w:ascii="Helvetica" w:eastAsia="Calibri" w:hAnsi="Helvetica" w:cs="Helvetica"/>
          <w:sz w:val="24"/>
          <w:szCs w:val="24"/>
        </w:rPr>
        <w:t>+</w:t>
      </w:r>
      <w:r w:rsidR="001048A8" w:rsidRPr="004A7516">
        <w:rPr>
          <w:rFonts w:ascii="Helvetica" w:eastAsia="Calibri" w:hAnsi="Helvetica" w:cs="Helvetica"/>
          <w:sz w:val="24"/>
          <w:szCs w:val="24"/>
          <w:lang w:val="vi-VN"/>
        </w:rPr>
        <w:t xml:space="preserve"> </w:t>
      </w:r>
      <w:r w:rsidR="001048A8" w:rsidRPr="004A7516">
        <w:rPr>
          <w:rFonts w:ascii="Helvetica" w:eastAsia="Calibri" w:hAnsi="Helvetica" w:cs="Helvetica"/>
          <w:sz w:val="24"/>
          <w:szCs w:val="24"/>
        </w:rPr>
        <w:t>Căn cước công dân (có công chứng)</w:t>
      </w:r>
      <w:r w:rsidR="001048A8" w:rsidRPr="004A7516">
        <w:rPr>
          <w:rFonts w:ascii="Helvetica" w:eastAsia="Calibri" w:hAnsi="Helvetica" w:cs="Helvetica"/>
          <w:sz w:val="24"/>
          <w:szCs w:val="24"/>
          <w:lang w:val="vi-VN"/>
        </w:rPr>
        <w:t>.</w:t>
      </w:r>
    </w:p>
    <w:p w:rsidR="001048A8" w:rsidRPr="004A7516" w:rsidRDefault="002B78B1" w:rsidP="001048A8">
      <w:pPr>
        <w:spacing w:after="0" w:line="264" w:lineRule="auto"/>
        <w:ind w:firstLine="426"/>
        <w:jc w:val="both"/>
        <w:rPr>
          <w:rFonts w:ascii="Helvetica" w:eastAsia="Calibri" w:hAnsi="Helvetica" w:cs="Helvetica"/>
          <w:sz w:val="24"/>
          <w:szCs w:val="24"/>
          <w:lang w:val="vi-VN"/>
        </w:rPr>
      </w:pPr>
      <w:r>
        <w:rPr>
          <w:rFonts w:ascii="Helvetica" w:eastAsia="Calibri" w:hAnsi="Helvetica" w:cs="Helvetica"/>
          <w:sz w:val="24"/>
          <w:szCs w:val="24"/>
        </w:rPr>
        <w:t>+</w:t>
      </w:r>
      <w:r w:rsidR="001048A8" w:rsidRPr="004A7516">
        <w:rPr>
          <w:rFonts w:ascii="Helvetica" w:eastAsia="Calibri" w:hAnsi="Helvetica" w:cs="Helvetica"/>
          <w:sz w:val="24"/>
          <w:szCs w:val="24"/>
          <w:lang w:val="vi-VN"/>
        </w:rPr>
        <w:t xml:space="preserve"> Giấy chứng nhận là người dân tộc thiểu số.</w:t>
      </w:r>
    </w:p>
    <w:p w:rsidR="001048A8" w:rsidRPr="004A7516" w:rsidRDefault="002B78B1" w:rsidP="001048A8">
      <w:pPr>
        <w:spacing w:after="0" w:line="264" w:lineRule="auto"/>
        <w:ind w:firstLine="426"/>
        <w:jc w:val="both"/>
        <w:rPr>
          <w:rFonts w:ascii="Helvetica" w:eastAsia="Calibri" w:hAnsi="Helvetica" w:cs="Helvetica"/>
          <w:sz w:val="24"/>
          <w:szCs w:val="24"/>
          <w:lang w:val="vi-VN"/>
        </w:rPr>
      </w:pPr>
      <w:r>
        <w:rPr>
          <w:rFonts w:ascii="Helvetica" w:eastAsia="Calibri" w:hAnsi="Helvetica" w:cs="Helvetica"/>
          <w:sz w:val="24"/>
          <w:szCs w:val="24"/>
        </w:rPr>
        <w:t>+</w:t>
      </w:r>
      <w:r w:rsidR="001048A8" w:rsidRPr="004A7516">
        <w:rPr>
          <w:rFonts w:ascii="Helvetica" w:eastAsia="Calibri" w:hAnsi="Helvetica" w:cs="Helvetica"/>
          <w:sz w:val="24"/>
          <w:szCs w:val="24"/>
          <w:lang w:val="vi-VN"/>
        </w:rPr>
        <w:t xml:space="preserve"> Giấy chứng nhận hộ nghèo hoặc hộ cận nghèo.</w:t>
      </w:r>
    </w:p>
    <w:p w:rsidR="001048A8" w:rsidRPr="001048A8" w:rsidRDefault="001048A8" w:rsidP="001048A8">
      <w:pPr>
        <w:spacing w:after="0" w:line="264" w:lineRule="auto"/>
        <w:ind w:firstLine="426"/>
        <w:jc w:val="both"/>
        <w:rPr>
          <w:rFonts w:ascii="Helvetica" w:eastAsia="Calibri" w:hAnsi="Helvetica" w:cs="Helvetica"/>
          <w:b/>
          <w:i/>
          <w:sz w:val="24"/>
          <w:szCs w:val="24"/>
          <w:lang w:val="vi-VN"/>
        </w:rPr>
      </w:pPr>
      <w:r w:rsidRPr="004A7516">
        <w:rPr>
          <w:rFonts w:ascii="Helvetica" w:eastAsia="Calibri" w:hAnsi="Helvetica" w:cs="Helvetica"/>
          <w:i/>
          <w:sz w:val="24"/>
          <w:szCs w:val="24"/>
          <w:lang w:val="vi-VN"/>
        </w:rPr>
        <w:t>Lưu ý: SV thuộc diện này nộp hồ sơ 2 lần/ năm</w:t>
      </w:r>
      <w:r w:rsidRPr="001048A8">
        <w:rPr>
          <w:rFonts w:ascii="Helvetica" w:eastAsia="Calibri" w:hAnsi="Helvetica" w:cs="Helvetica"/>
          <w:i/>
          <w:sz w:val="24"/>
          <w:szCs w:val="24"/>
        </w:rPr>
        <w:t xml:space="preserve"> (</w:t>
      </w:r>
      <w:r w:rsidRPr="004A7516">
        <w:rPr>
          <w:rFonts w:ascii="Helvetica" w:eastAsia="Calibri" w:hAnsi="Helvetica" w:cs="Helvetica"/>
          <w:i/>
          <w:sz w:val="24"/>
          <w:szCs w:val="24"/>
          <w:lang w:val="vi-VN"/>
        </w:rPr>
        <w:t>HK1: hạn cuối  30/</w:t>
      </w:r>
      <w:r w:rsidRPr="004A7516">
        <w:rPr>
          <w:rFonts w:ascii="Helvetica" w:eastAsia="Calibri" w:hAnsi="Helvetica" w:cs="Helvetica"/>
          <w:i/>
          <w:sz w:val="24"/>
          <w:szCs w:val="24"/>
        </w:rPr>
        <w:t>9</w:t>
      </w:r>
      <w:r w:rsidRPr="004A7516">
        <w:rPr>
          <w:rFonts w:ascii="Helvetica" w:eastAsia="Calibri" w:hAnsi="Helvetica" w:cs="Helvetica"/>
          <w:i/>
          <w:sz w:val="24"/>
          <w:szCs w:val="24"/>
          <w:lang w:val="vi-VN"/>
        </w:rPr>
        <w:t xml:space="preserve"> </w:t>
      </w:r>
      <w:r w:rsidRPr="001048A8">
        <w:rPr>
          <w:rFonts w:ascii="Helvetica" w:eastAsia="Calibri" w:hAnsi="Helvetica" w:cs="Helvetica"/>
          <w:i/>
          <w:sz w:val="24"/>
          <w:szCs w:val="24"/>
        </w:rPr>
        <w:t xml:space="preserve">; </w:t>
      </w:r>
      <w:r w:rsidRPr="004A7516">
        <w:rPr>
          <w:rFonts w:ascii="Helvetica" w:eastAsia="Calibri" w:hAnsi="Helvetica" w:cs="Helvetica"/>
          <w:i/>
          <w:sz w:val="24"/>
          <w:szCs w:val="24"/>
          <w:lang w:val="vi-VN"/>
        </w:rPr>
        <w:t>HK2: hạn cuối  28/2 hàng năm</w:t>
      </w:r>
      <w:r w:rsidRPr="001048A8">
        <w:rPr>
          <w:rFonts w:ascii="Helvetica" w:eastAsia="Calibri" w:hAnsi="Helvetica" w:cs="Helvetica"/>
          <w:i/>
          <w:sz w:val="24"/>
          <w:szCs w:val="24"/>
        </w:rPr>
        <w:t>).</w:t>
      </w:r>
    </w:p>
    <w:p w:rsidR="001048A8" w:rsidRPr="001048A8" w:rsidRDefault="001048A8" w:rsidP="001048A8">
      <w:pPr>
        <w:spacing w:after="0" w:line="264" w:lineRule="auto"/>
        <w:ind w:firstLine="426"/>
        <w:jc w:val="both"/>
        <w:rPr>
          <w:rFonts w:ascii="Helvetica" w:eastAsia="Calibri" w:hAnsi="Helvetica" w:cs="Helvetica"/>
          <w:i/>
          <w:sz w:val="24"/>
          <w:szCs w:val="24"/>
          <w:lang w:val="vi-VN"/>
        </w:rPr>
      </w:pPr>
      <w:r w:rsidRPr="004A7516">
        <w:rPr>
          <w:rFonts w:ascii="Helvetica" w:eastAsia="Calibri" w:hAnsi="Helvetica" w:cs="Helvetica"/>
          <w:i/>
          <w:sz w:val="24"/>
          <w:szCs w:val="24"/>
          <w:lang w:val="vi-VN"/>
        </w:rPr>
        <w:t>Ghi chú: Ngoài miễn giảm học phí, SV được Nhà Nước cấp kinh phí hỗ trợ chi phí học tập, Quyết định số 66/2013/QĐ-TTg ngày 11-11-2013 của Thủ tướng Chính phủ.</w:t>
      </w:r>
    </w:p>
    <w:p w:rsidR="001048A8" w:rsidRPr="001048A8" w:rsidRDefault="002B78B1" w:rsidP="001048A8">
      <w:pPr>
        <w:spacing w:after="0" w:line="264" w:lineRule="auto"/>
        <w:ind w:firstLine="426"/>
        <w:jc w:val="both"/>
        <w:rPr>
          <w:rFonts w:ascii="Helvetica" w:eastAsia="Calibri" w:hAnsi="Helvetica" w:cs="Helvetica"/>
          <w:sz w:val="24"/>
          <w:szCs w:val="24"/>
        </w:rPr>
      </w:pPr>
      <w:r w:rsidRPr="002B78B1">
        <w:rPr>
          <w:rFonts w:ascii="Helvetica" w:eastAsia="SimSun" w:hAnsi="Helvetica" w:cs="Helvetica"/>
          <w:color w:val="000000"/>
          <w:sz w:val="24"/>
          <w:szCs w:val="24"/>
          <w:u w:val="single"/>
          <w:lang w:eastAsia="vi-VN"/>
        </w:rPr>
        <w:t xml:space="preserve">5. </w:t>
      </w:r>
      <w:r w:rsidR="001048A8" w:rsidRPr="002B78B1">
        <w:rPr>
          <w:rFonts w:ascii="Helvetica" w:eastAsia="SimSun" w:hAnsi="Helvetica" w:cs="Helvetica"/>
          <w:color w:val="000000"/>
          <w:sz w:val="24"/>
          <w:szCs w:val="24"/>
          <w:u w:val="single"/>
          <w:lang w:val="vi-VN" w:eastAsia="vi-VN"/>
        </w:rPr>
        <w:t xml:space="preserve">Học sinh, </w:t>
      </w:r>
      <w:r w:rsidR="001048A8" w:rsidRPr="002B78B1">
        <w:rPr>
          <w:rFonts w:ascii="Helvetica" w:eastAsia="SimSun" w:hAnsi="Helvetica" w:cs="Helvetica"/>
          <w:b/>
          <w:color w:val="000000"/>
          <w:sz w:val="24"/>
          <w:szCs w:val="24"/>
          <w:u w:val="single"/>
          <w:lang w:val="vi-VN" w:eastAsia="vi-VN"/>
        </w:rPr>
        <w:t>sinh viên hệ cử tuyển</w:t>
      </w:r>
      <w:r w:rsidR="001048A8" w:rsidRPr="004A7516">
        <w:rPr>
          <w:rFonts w:ascii="Helvetica" w:eastAsia="SimSun" w:hAnsi="Helvetica" w:cs="Helvetica"/>
          <w:color w:val="000000"/>
          <w:sz w:val="24"/>
          <w:szCs w:val="24"/>
          <w:lang w:val="vi-VN" w:eastAsia="vi-VN"/>
        </w:rPr>
        <w:t xml:space="preserve"> (kể cả học sinh cử tuyển học nghề nội trú với thời gian đào tạo từ 3 tháng trở lên) theo quy định của Chính phủ về chế độ cử tuyển vào các cơ sở giáo dục đại học và giáo dục nghề nghiệp thuộc hệ thống giáo dục quốc dân.</w:t>
      </w:r>
    </w:p>
    <w:p w:rsidR="001048A8" w:rsidRPr="001048A8" w:rsidRDefault="002B78B1" w:rsidP="001048A8">
      <w:pPr>
        <w:spacing w:after="0" w:line="264" w:lineRule="auto"/>
        <w:ind w:firstLine="426"/>
        <w:jc w:val="both"/>
        <w:rPr>
          <w:rFonts w:ascii="Helvetica" w:eastAsia="Calibri" w:hAnsi="Helvetica" w:cs="Helvetica"/>
          <w:sz w:val="24"/>
          <w:szCs w:val="24"/>
          <w:lang w:val="vi-VN"/>
        </w:rPr>
      </w:pPr>
      <w:r>
        <w:rPr>
          <w:rFonts w:ascii="Helvetica" w:eastAsia="Calibri" w:hAnsi="Helvetica" w:cs="Helvetica"/>
          <w:sz w:val="24"/>
          <w:szCs w:val="24"/>
        </w:rPr>
        <w:t>+</w:t>
      </w:r>
      <w:r w:rsidR="001048A8" w:rsidRPr="001048A8">
        <w:rPr>
          <w:rFonts w:ascii="Helvetica" w:eastAsia="Calibri" w:hAnsi="Helvetica" w:cs="Helvetica"/>
          <w:sz w:val="24"/>
          <w:szCs w:val="24"/>
        </w:rPr>
        <w:t xml:space="preserve"> </w:t>
      </w:r>
      <w:r w:rsidR="001048A8" w:rsidRPr="004A7516">
        <w:rPr>
          <w:rFonts w:ascii="Helvetica" w:eastAsia="Calibri" w:hAnsi="Helvetica" w:cs="Helvetica"/>
          <w:sz w:val="24"/>
          <w:szCs w:val="24"/>
          <w:lang w:val="vi-VN"/>
        </w:rPr>
        <w:t>Quyết định cử tuyển (nộp từ khi nhập học)</w:t>
      </w:r>
    </w:p>
    <w:p w:rsidR="001048A8" w:rsidRPr="001048A8" w:rsidRDefault="002B78B1" w:rsidP="001048A8">
      <w:pPr>
        <w:spacing w:after="0" w:line="264" w:lineRule="auto"/>
        <w:ind w:firstLine="426"/>
        <w:jc w:val="both"/>
        <w:rPr>
          <w:rFonts w:ascii="Helvetica" w:eastAsia="SimSun" w:hAnsi="Helvetica" w:cs="Helvetica"/>
          <w:color w:val="000000"/>
          <w:sz w:val="24"/>
          <w:szCs w:val="24"/>
          <w:lang w:val="vi-VN" w:eastAsia="vi-VN"/>
        </w:rPr>
      </w:pPr>
      <w:r w:rsidRPr="002B78B1">
        <w:rPr>
          <w:rFonts w:ascii="Helvetica" w:eastAsia="SimSun" w:hAnsi="Helvetica" w:cs="Helvetica"/>
          <w:b/>
          <w:color w:val="000000"/>
          <w:sz w:val="24"/>
          <w:szCs w:val="24"/>
          <w:u w:val="single"/>
          <w:lang w:eastAsia="vi-VN"/>
        </w:rPr>
        <w:t>6.</w:t>
      </w:r>
      <w:r w:rsidR="001048A8" w:rsidRPr="002B78B1">
        <w:rPr>
          <w:rFonts w:ascii="Helvetica" w:eastAsia="SimSun" w:hAnsi="Helvetica" w:cs="Helvetica"/>
          <w:b/>
          <w:color w:val="000000"/>
          <w:sz w:val="24"/>
          <w:szCs w:val="24"/>
          <w:u w:val="single"/>
          <w:lang w:eastAsia="vi-VN"/>
        </w:rPr>
        <w:t xml:space="preserve"> </w:t>
      </w:r>
      <w:r w:rsidR="001048A8" w:rsidRPr="002B78B1">
        <w:rPr>
          <w:rFonts w:ascii="Helvetica" w:eastAsia="SimSun" w:hAnsi="Helvetica" w:cs="Helvetica"/>
          <w:color w:val="000000"/>
          <w:sz w:val="24"/>
          <w:szCs w:val="24"/>
          <w:u w:val="single"/>
          <w:lang w:eastAsia="vi-VN"/>
        </w:rPr>
        <w:t>S</w:t>
      </w:r>
      <w:r w:rsidR="001048A8" w:rsidRPr="002B78B1">
        <w:rPr>
          <w:rFonts w:ascii="Helvetica" w:eastAsia="SimSun" w:hAnsi="Helvetica" w:cs="Helvetica"/>
          <w:color w:val="000000"/>
          <w:sz w:val="24"/>
          <w:szCs w:val="24"/>
          <w:u w:val="single"/>
          <w:lang w:val="vi-VN" w:eastAsia="vi-VN"/>
        </w:rPr>
        <w:t>inh viên người dân tộc thiểu số rất ít người</w:t>
      </w:r>
      <w:r w:rsidR="001048A8" w:rsidRPr="004A7516">
        <w:rPr>
          <w:rFonts w:ascii="Helvetica" w:eastAsia="SimSun" w:hAnsi="Helvetica" w:cs="Helvetica"/>
          <w:color w:val="000000"/>
          <w:sz w:val="24"/>
          <w:szCs w:val="24"/>
          <w:lang w:val="vi-VN" w:eastAsia="vi-VN"/>
        </w:rPr>
        <w:t xml:space="preserve"> quy định tại khoản 1 Điều 2 Nghị định số 57/2017/NĐ-CP ngày 09 tháng 5 năm 2017 của Chính phủ quy định chính sách ưu tiên tuyển sinh và hỗ trợ học tập đối với trẻ mẫu giáo, học sinh, sinh viên dân tộc thiểu số rất ít người ở vùng có điều kiện kinh tế - xã hội khó khăn hoặc đặc biệt khó khăn theo quy định hiện hành của cơ quan có thẩm quyền.</w:t>
      </w:r>
    </w:p>
    <w:p w:rsidR="001048A8" w:rsidRPr="004A7516" w:rsidRDefault="002B78B1" w:rsidP="001048A8">
      <w:pPr>
        <w:spacing w:after="0" w:line="264" w:lineRule="auto"/>
        <w:ind w:firstLine="426"/>
        <w:jc w:val="both"/>
        <w:rPr>
          <w:rFonts w:ascii="Helvetica" w:eastAsia="Calibri" w:hAnsi="Helvetica" w:cs="Helvetica"/>
          <w:sz w:val="24"/>
          <w:szCs w:val="24"/>
          <w:lang w:val="vi-VN"/>
        </w:rPr>
      </w:pPr>
      <w:r>
        <w:rPr>
          <w:rFonts w:ascii="Helvetica" w:eastAsia="Calibri" w:hAnsi="Helvetica" w:cs="Helvetica"/>
          <w:sz w:val="24"/>
          <w:szCs w:val="24"/>
        </w:rPr>
        <w:t xml:space="preserve">+ </w:t>
      </w:r>
      <w:r w:rsidR="001048A8" w:rsidRPr="004A7516">
        <w:rPr>
          <w:rFonts w:ascii="Helvetica" w:eastAsia="Calibri" w:hAnsi="Helvetica" w:cs="Helvetica"/>
          <w:sz w:val="24"/>
          <w:szCs w:val="24"/>
        </w:rPr>
        <w:t>Căn cước công dân</w:t>
      </w:r>
      <w:r w:rsidR="001048A8" w:rsidRPr="004A7516">
        <w:rPr>
          <w:rFonts w:ascii="Helvetica" w:eastAsia="Calibri" w:hAnsi="Helvetica" w:cs="Helvetica"/>
          <w:sz w:val="24"/>
          <w:szCs w:val="24"/>
          <w:lang w:val="vi-VN"/>
        </w:rPr>
        <w:t xml:space="preserve"> (bản sao</w:t>
      </w:r>
      <w:r w:rsidR="001048A8" w:rsidRPr="004A7516">
        <w:rPr>
          <w:rFonts w:ascii="Helvetica" w:eastAsia="Calibri" w:hAnsi="Helvetica" w:cs="Helvetica"/>
          <w:sz w:val="24"/>
          <w:szCs w:val="24"/>
        </w:rPr>
        <w:t xml:space="preserve"> có công chứng</w:t>
      </w:r>
      <w:r w:rsidR="001048A8" w:rsidRPr="004A7516">
        <w:rPr>
          <w:rFonts w:ascii="Helvetica" w:eastAsia="Calibri" w:hAnsi="Helvetica" w:cs="Helvetica"/>
          <w:sz w:val="24"/>
          <w:szCs w:val="24"/>
          <w:lang w:val="vi-VN"/>
        </w:rPr>
        <w:t>).</w:t>
      </w:r>
    </w:p>
    <w:p w:rsidR="001048A8" w:rsidRPr="004A7516" w:rsidRDefault="002B78B1" w:rsidP="001048A8">
      <w:pPr>
        <w:spacing w:after="0" w:line="264" w:lineRule="auto"/>
        <w:ind w:firstLine="426"/>
        <w:jc w:val="both"/>
        <w:rPr>
          <w:rFonts w:ascii="Helvetica" w:eastAsia="Calibri" w:hAnsi="Helvetica" w:cs="Helvetica"/>
          <w:sz w:val="24"/>
          <w:szCs w:val="24"/>
          <w:lang w:val="vi-VN"/>
        </w:rPr>
      </w:pPr>
      <w:r>
        <w:rPr>
          <w:rFonts w:ascii="Helvetica" w:eastAsia="Calibri" w:hAnsi="Helvetica" w:cs="Helvetica"/>
          <w:sz w:val="24"/>
          <w:szCs w:val="24"/>
          <w:lang w:val="vi-VN"/>
        </w:rPr>
        <w:t>+</w:t>
      </w:r>
      <w:r w:rsidR="001048A8" w:rsidRPr="004A7516">
        <w:rPr>
          <w:rFonts w:ascii="Helvetica" w:eastAsia="Calibri" w:hAnsi="Helvetica" w:cs="Helvetica"/>
          <w:sz w:val="24"/>
          <w:szCs w:val="24"/>
          <w:lang w:val="vi-VN"/>
        </w:rPr>
        <w:t xml:space="preserve"> Giấy chứng nhận là người dân tộc thiểu số.</w:t>
      </w:r>
    </w:p>
    <w:p w:rsidR="001048A8" w:rsidRPr="004A7516" w:rsidRDefault="002B78B1" w:rsidP="001048A8">
      <w:pPr>
        <w:spacing w:after="0" w:line="264" w:lineRule="auto"/>
        <w:ind w:firstLine="426"/>
        <w:jc w:val="both"/>
        <w:rPr>
          <w:rFonts w:ascii="Helvetica" w:eastAsia="Calibri" w:hAnsi="Helvetica" w:cs="Helvetica"/>
          <w:sz w:val="24"/>
          <w:szCs w:val="24"/>
          <w:lang w:val="vi-VN"/>
        </w:rPr>
      </w:pPr>
      <w:r>
        <w:rPr>
          <w:rFonts w:ascii="Helvetica" w:eastAsia="Calibri" w:hAnsi="Helvetica" w:cs="Helvetica"/>
          <w:sz w:val="24"/>
          <w:szCs w:val="24"/>
          <w:lang w:val="vi-VN"/>
        </w:rPr>
        <w:t>+</w:t>
      </w:r>
      <w:r w:rsidR="001048A8" w:rsidRPr="004A7516">
        <w:rPr>
          <w:rFonts w:ascii="Helvetica" w:eastAsia="Calibri" w:hAnsi="Helvetica" w:cs="Helvetica"/>
          <w:sz w:val="24"/>
          <w:szCs w:val="24"/>
          <w:lang w:val="vi-VN"/>
        </w:rPr>
        <w:t xml:space="preserve"> Giấy chứng nhận ở vùng có điều kiện kinh tế - xã hội khó khăn và đặc biệt khó khăn</w:t>
      </w:r>
    </w:p>
    <w:p w:rsidR="001048A8" w:rsidRPr="001048A8" w:rsidRDefault="001048A8" w:rsidP="001048A8">
      <w:pPr>
        <w:spacing w:after="0" w:line="264" w:lineRule="auto"/>
        <w:ind w:firstLine="426"/>
        <w:jc w:val="both"/>
        <w:rPr>
          <w:rFonts w:ascii="Helvetica" w:eastAsia="Calibri" w:hAnsi="Helvetica" w:cs="Helvetica"/>
          <w:i/>
          <w:sz w:val="24"/>
          <w:szCs w:val="24"/>
        </w:rPr>
      </w:pPr>
      <w:r w:rsidRPr="004A7516">
        <w:rPr>
          <w:rFonts w:ascii="Helvetica" w:eastAsia="Calibri" w:hAnsi="Helvetica" w:cs="Helvetica"/>
          <w:i/>
          <w:sz w:val="24"/>
          <w:szCs w:val="24"/>
          <w:lang w:val="vi-VN"/>
        </w:rPr>
        <w:t>Lưu ý: SV thuộc diện này nộp hồ sơ 2 lần/ năm</w:t>
      </w:r>
      <w:r w:rsidRPr="001048A8">
        <w:rPr>
          <w:rFonts w:ascii="Helvetica" w:eastAsia="Calibri" w:hAnsi="Helvetica" w:cs="Helvetica"/>
          <w:i/>
          <w:sz w:val="24"/>
          <w:szCs w:val="24"/>
        </w:rPr>
        <w:t xml:space="preserve"> (</w:t>
      </w:r>
      <w:r w:rsidRPr="004A7516">
        <w:rPr>
          <w:rFonts w:ascii="Helvetica" w:eastAsia="Calibri" w:hAnsi="Helvetica" w:cs="Helvetica"/>
          <w:i/>
          <w:sz w:val="24"/>
          <w:szCs w:val="24"/>
          <w:lang w:val="vi-VN"/>
        </w:rPr>
        <w:t>HK1: hạn cuối  30/</w:t>
      </w:r>
      <w:r w:rsidRPr="004A7516">
        <w:rPr>
          <w:rFonts w:ascii="Helvetica" w:eastAsia="Calibri" w:hAnsi="Helvetica" w:cs="Helvetica"/>
          <w:i/>
          <w:sz w:val="24"/>
          <w:szCs w:val="24"/>
        </w:rPr>
        <w:t>9</w:t>
      </w:r>
      <w:r w:rsidRPr="004A7516">
        <w:rPr>
          <w:rFonts w:ascii="Helvetica" w:eastAsia="Calibri" w:hAnsi="Helvetica" w:cs="Helvetica"/>
          <w:i/>
          <w:sz w:val="24"/>
          <w:szCs w:val="24"/>
          <w:lang w:val="vi-VN"/>
        </w:rPr>
        <w:t xml:space="preserve"> </w:t>
      </w:r>
      <w:r w:rsidRPr="001048A8">
        <w:rPr>
          <w:rFonts w:ascii="Helvetica" w:eastAsia="Calibri" w:hAnsi="Helvetica" w:cs="Helvetica"/>
          <w:i/>
          <w:sz w:val="24"/>
          <w:szCs w:val="24"/>
        </w:rPr>
        <w:t xml:space="preserve">; </w:t>
      </w:r>
      <w:r w:rsidRPr="004A7516">
        <w:rPr>
          <w:rFonts w:ascii="Helvetica" w:eastAsia="Calibri" w:hAnsi="Helvetica" w:cs="Helvetica"/>
          <w:i/>
          <w:sz w:val="24"/>
          <w:szCs w:val="24"/>
          <w:lang w:val="vi-VN"/>
        </w:rPr>
        <w:t>HK2: hạn cuối  28/2 hàng năm</w:t>
      </w:r>
      <w:r w:rsidRPr="001048A8">
        <w:rPr>
          <w:rFonts w:ascii="Helvetica" w:eastAsia="Calibri" w:hAnsi="Helvetica" w:cs="Helvetica"/>
          <w:i/>
          <w:sz w:val="24"/>
          <w:szCs w:val="24"/>
        </w:rPr>
        <w:t>)</w:t>
      </w:r>
    </w:p>
    <w:p w:rsidR="001048A8" w:rsidRPr="001048A8" w:rsidRDefault="002B78B1" w:rsidP="001048A8">
      <w:pPr>
        <w:spacing w:after="0" w:line="264" w:lineRule="auto"/>
        <w:ind w:firstLine="426"/>
        <w:jc w:val="both"/>
        <w:rPr>
          <w:rFonts w:ascii="Helvetica" w:eastAsia="Calibri" w:hAnsi="Helvetica" w:cs="Helvetica"/>
          <w:sz w:val="24"/>
          <w:szCs w:val="24"/>
          <w:lang w:val="vi-VN"/>
        </w:rPr>
      </w:pPr>
      <w:r w:rsidRPr="0041588F">
        <w:rPr>
          <w:rFonts w:ascii="Helvetica" w:eastAsia="Calibri" w:hAnsi="Helvetica" w:cs="Helvetica"/>
          <w:sz w:val="24"/>
          <w:szCs w:val="24"/>
          <w:u w:val="single"/>
        </w:rPr>
        <w:t>7.</w:t>
      </w:r>
      <w:r w:rsidR="001048A8" w:rsidRPr="0041588F">
        <w:rPr>
          <w:rFonts w:ascii="Helvetica" w:eastAsia="Calibri" w:hAnsi="Helvetica" w:cs="Helvetica"/>
          <w:sz w:val="24"/>
          <w:szCs w:val="24"/>
          <w:u w:val="single"/>
        </w:rPr>
        <w:t xml:space="preserve"> </w:t>
      </w:r>
      <w:r w:rsidR="001048A8" w:rsidRPr="0041588F">
        <w:rPr>
          <w:rFonts w:ascii="Helvetica" w:eastAsia="Calibri" w:hAnsi="Helvetica" w:cs="Helvetica"/>
          <w:sz w:val="24"/>
          <w:szCs w:val="24"/>
          <w:u w:val="single"/>
          <w:lang w:val="vi-VN"/>
        </w:rPr>
        <w:t>Sinh viên là con cán bộ, công nhân, viên chức</w:t>
      </w:r>
      <w:r w:rsidR="001048A8" w:rsidRPr="004A7516">
        <w:rPr>
          <w:rFonts w:ascii="Helvetica" w:eastAsia="Calibri" w:hAnsi="Helvetica" w:cs="Helvetica"/>
          <w:sz w:val="24"/>
          <w:szCs w:val="24"/>
          <w:lang w:val="vi-VN"/>
        </w:rPr>
        <w:t xml:space="preserve"> mà cha hoặc mẹ bị tai nạn lao động hoặc mắc bệnh nghề nghiệp được hư</w:t>
      </w:r>
      <w:r w:rsidR="001048A8" w:rsidRPr="004A7516">
        <w:rPr>
          <w:rFonts w:ascii="Helvetica" w:eastAsia="Calibri" w:hAnsi="Helvetica" w:cs="Helvetica"/>
          <w:sz w:val="24"/>
          <w:szCs w:val="24"/>
          <w:lang w:val="vi-VN"/>
        </w:rPr>
        <w:softHyphen/>
        <w:t>ởng trợ cấp thường xuyên.</w:t>
      </w:r>
    </w:p>
    <w:p w:rsidR="001048A8" w:rsidRPr="001048A8" w:rsidRDefault="0041588F" w:rsidP="001048A8">
      <w:pPr>
        <w:spacing w:after="0" w:line="264" w:lineRule="auto"/>
        <w:ind w:firstLine="426"/>
        <w:jc w:val="both"/>
        <w:rPr>
          <w:rFonts w:ascii="Helvetica" w:eastAsia="Calibri" w:hAnsi="Helvetica" w:cs="Helvetica"/>
          <w:sz w:val="24"/>
          <w:szCs w:val="24"/>
        </w:rPr>
      </w:pPr>
      <w:r>
        <w:rPr>
          <w:rFonts w:ascii="Helvetica" w:eastAsia="Calibri" w:hAnsi="Helvetica" w:cs="Helvetica"/>
          <w:sz w:val="24"/>
          <w:szCs w:val="24"/>
        </w:rPr>
        <w:t>+</w:t>
      </w:r>
      <w:r w:rsidR="001048A8" w:rsidRPr="004A7516">
        <w:rPr>
          <w:rFonts w:ascii="Helvetica" w:eastAsia="Calibri" w:hAnsi="Helvetica" w:cs="Helvetica"/>
          <w:sz w:val="24"/>
          <w:szCs w:val="24"/>
          <w:lang w:val="vi-VN"/>
        </w:rPr>
        <w:t xml:space="preserve"> </w:t>
      </w:r>
      <w:hyperlink r:id="rId8" w:history="1">
        <w:r w:rsidR="001048A8" w:rsidRPr="004500D1">
          <w:rPr>
            <w:rStyle w:val="Hyperlink"/>
            <w:rFonts w:ascii="Helvetica" w:eastAsia="Calibri" w:hAnsi="Helvetica" w:cs="Helvetica"/>
            <w:sz w:val="24"/>
            <w:szCs w:val="24"/>
          </w:rPr>
          <w:t>Quyết định về việc hưởng trợ cấp bệnh nghề nghiệp hoặc tai nạn lao động</w:t>
        </w:r>
      </w:hyperlink>
      <w:r w:rsidR="001048A8" w:rsidRPr="004A7516">
        <w:rPr>
          <w:rFonts w:ascii="Helvetica" w:eastAsia="Calibri" w:hAnsi="Helvetica" w:cs="Helvetica"/>
          <w:sz w:val="24"/>
          <w:szCs w:val="24"/>
        </w:rPr>
        <w:t xml:space="preserve"> (bản sao).</w:t>
      </w:r>
    </w:p>
    <w:p w:rsidR="001048A8" w:rsidRDefault="001048A8" w:rsidP="00070544">
      <w:pPr>
        <w:pStyle w:val="NormalWeb"/>
        <w:shd w:val="clear" w:color="auto" w:fill="FFFFFF"/>
        <w:spacing w:before="0" w:beforeAutospacing="0" w:after="150" w:afterAutospacing="0" w:line="288" w:lineRule="auto"/>
        <w:jc w:val="both"/>
        <w:rPr>
          <w:rStyle w:val="Emphasis"/>
          <w:rFonts w:ascii="Helvetica" w:hAnsi="Helvetica" w:cs="Helvetica"/>
          <w:b/>
          <w:bCs/>
          <w:i w:val="0"/>
          <w:color w:val="FF0000"/>
          <w:sz w:val="8"/>
        </w:rPr>
      </w:pPr>
    </w:p>
    <w:sectPr w:rsidR="001048A8" w:rsidSect="00BC6927">
      <w:pgSz w:w="11907" w:h="16840" w:code="9"/>
      <w:pgMar w:top="567" w:right="851"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C9"/>
    <w:rsid w:val="000545CA"/>
    <w:rsid w:val="00070544"/>
    <w:rsid w:val="000B5141"/>
    <w:rsid w:val="001048A8"/>
    <w:rsid w:val="001A0DF7"/>
    <w:rsid w:val="002B78B1"/>
    <w:rsid w:val="003866C9"/>
    <w:rsid w:val="0041588F"/>
    <w:rsid w:val="004500D1"/>
    <w:rsid w:val="005425BB"/>
    <w:rsid w:val="00544A9B"/>
    <w:rsid w:val="006346FB"/>
    <w:rsid w:val="007768ED"/>
    <w:rsid w:val="008568B8"/>
    <w:rsid w:val="00996DDB"/>
    <w:rsid w:val="00B42E7D"/>
    <w:rsid w:val="00BC6927"/>
    <w:rsid w:val="00D14A49"/>
    <w:rsid w:val="00D25B07"/>
    <w:rsid w:val="00E971DC"/>
    <w:rsid w:val="00F7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F3CEA-FD44-4210-B17F-63E23288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6C9"/>
    <w:rPr>
      <w:b/>
      <w:bCs/>
    </w:rPr>
  </w:style>
  <w:style w:type="character" w:styleId="Emphasis">
    <w:name w:val="Emphasis"/>
    <w:basedOn w:val="DefaultParagraphFont"/>
    <w:uiPriority w:val="20"/>
    <w:qFormat/>
    <w:rsid w:val="003866C9"/>
    <w:rPr>
      <w:i/>
      <w:iCs/>
    </w:rPr>
  </w:style>
  <w:style w:type="character" w:styleId="Hyperlink">
    <w:name w:val="Hyperlink"/>
    <w:basedOn w:val="DefaultParagraphFont"/>
    <w:uiPriority w:val="99"/>
    <w:unhideWhenUsed/>
    <w:rsid w:val="003866C9"/>
    <w:rPr>
      <w:color w:val="0000FF"/>
      <w:u w:val="single"/>
    </w:rPr>
  </w:style>
  <w:style w:type="paragraph" w:styleId="BalloonText">
    <w:name w:val="Balloon Text"/>
    <w:basedOn w:val="Normal"/>
    <w:link w:val="BalloonTextChar"/>
    <w:uiPriority w:val="99"/>
    <w:semiHidden/>
    <w:unhideWhenUsed/>
    <w:rsid w:val="0041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8F"/>
    <w:rPr>
      <w:rFonts w:ascii="Segoe UI" w:hAnsi="Segoe UI" w:cs="Segoe UI"/>
      <w:sz w:val="18"/>
      <w:szCs w:val="18"/>
    </w:rPr>
  </w:style>
  <w:style w:type="character" w:styleId="FollowedHyperlink">
    <w:name w:val="FollowedHyperlink"/>
    <w:basedOn w:val="DefaultParagraphFont"/>
    <w:uiPriority w:val="99"/>
    <w:semiHidden/>
    <w:unhideWhenUsed/>
    <w:rsid w:val="00E97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1PCL4nH9YcRX2ENvCvBuLMtcIuo2P0Kn/view?usp=drive_link" TargetMode="External"/><Relationship Id="rId3" Type="http://schemas.openxmlformats.org/officeDocument/2006/relationships/webSettings" Target="webSettings.xml"/><Relationship Id="rId7" Type="http://schemas.openxmlformats.org/officeDocument/2006/relationships/hyperlink" Target="https://drive.google.com/file/d/1GyFwS8rokAFpDwLlRCsDCYR_QG4eLZKl/view?usp=drive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6rPXi1o0grQkifvgUO9q88MrY8To4NOL/view?usp=drive_link" TargetMode="External"/><Relationship Id="rId5" Type="http://schemas.openxmlformats.org/officeDocument/2006/relationships/hyperlink" Target="https://drive.google.com/file/d/17xRIIUYhH9ZEY9Ur7w8YgwfAE8svLL1m/view?usp=drive_link" TargetMode="External"/><Relationship Id="rId10" Type="http://schemas.openxmlformats.org/officeDocument/2006/relationships/theme" Target="theme/theme1.xml"/><Relationship Id="rId4" Type="http://schemas.openxmlformats.org/officeDocument/2006/relationships/hyperlink" Target="https://docs.google.com/document/d/1Nbsxx0OmhhqGOUJju-8p3PHTlrVIWQb1/edit?usp=drive_link&amp;ouid=104172117174308530518&amp;rtpof=true&amp;sd=tru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Vimaru</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Minh Ngoc</dc:creator>
  <cp:keywords/>
  <dc:description/>
  <cp:lastModifiedBy>admin</cp:lastModifiedBy>
  <cp:revision>2</cp:revision>
  <cp:lastPrinted>2023-08-17T02:02:00Z</cp:lastPrinted>
  <dcterms:created xsi:type="dcterms:W3CDTF">2023-08-25T01:50:00Z</dcterms:created>
  <dcterms:modified xsi:type="dcterms:W3CDTF">2023-08-25T01:50:00Z</dcterms:modified>
</cp:coreProperties>
</file>